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1D7D" w:rsidRDefault="005A6CAE" w:rsidP="003553B6">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Ayuntamiento habilita</w:t>
      </w:r>
      <w:r w:rsidR="00951D7D">
        <w:rPr>
          <w:rFonts w:ascii="Arial Narrow" w:hAnsi="Arial Narrow" w:cs="Arial Narrow"/>
          <w:b/>
          <w:bCs/>
          <w:sz w:val="40"/>
          <w:szCs w:val="40"/>
          <w:lang w:eastAsia="es-ES_tradnl"/>
        </w:rPr>
        <w:t>rá en la Estación de Autobuses</w:t>
      </w:r>
      <w:r>
        <w:rPr>
          <w:rFonts w:ascii="Arial Narrow" w:hAnsi="Arial Narrow" w:cs="Arial Narrow"/>
          <w:b/>
          <w:bCs/>
          <w:sz w:val="40"/>
          <w:szCs w:val="40"/>
          <w:lang w:eastAsia="es-ES_tradnl"/>
        </w:rPr>
        <w:t xml:space="preserve"> un nuevo punto comercial de venta y renovación de tarjetas de Autobuses Urbanos </w:t>
      </w:r>
    </w:p>
    <w:p w:rsidR="00206A10" w:rsidRDefault="005A6CAE" w:rsidP="003553B6">
      <w:pPr>
        <w:pStyle w:val="Textoindependiente"/>
        <w:spacing w:line="240" w:lineRule="auto"/>
        <w:rPr>
          <w:rFonts w:ascii="Arial Narrow" w:hAnsi="Arial Narrow" w:cs="Arial Narrow"/>
          <w:sz w:val="32"/>
          <w:szCs w:val="32"/>
        </w:rPr>
      </w:pPr>
      <w:r>
        <w:rPr>
          <w:rFonts w:ascii="Arial Narrow" w:hAnsi="Arial Narrow" w:cs="Arial Narrow"/>
          <w:sz w:val="32"/>
          <w:szCs w:val="32"/>
        </w:rPr>
        <w:t xml:space="preserve">El teniente de alcaldesa de Servicios Públicos, Jaime Espinar, ha explicado que “debido a la gran demanda que existe en esta época del año por el aumento de la adquisición y renovación de tarjetas para los autobuses urbanos se habilita este nuevo punto comercial en la Estación de Autobuses” </w:t>
      </w:r>
    </w:p>
    <w:p w:rsidR="001D2EBE" w:rsidRDefault="00206A10" w:rsidP="003553B6">
      <w:pPr>
        <w:pStyle w:val="Textoindependiente"/>
        <w:spacing w:line="240" w:lineRule="auto"/>
        <w:rPr>
          <w:rFonts w:ascii="Arial Narrow" w:hAnsi="Arial Narrow" w:cs="Arial Narrow"/>
          <w:sz w:val="32"/>
          <w:szCs w:val="32"/>
        </w:rPr>
      </w:pPr>
      <w:r>
        <w:rPr>
          <w:rFonts w:ascii="Arial Narrow" w:hAnsi="Arial Narrow" w:cs="Arial Narrow"/>
          <w:sz w:val="32"/>
          <w:szCs w:val="32"/>
        </w:rPr>
        <w:t>E</w:t>
      </w:r>
      <w:r w:rsidR="005A6CAE">
        <w:rPr>
          <w:rFonts w:ascii="Arial Narrow" w:hAnsi="Arial Narrow" w:cs="Arial Narrow"/>
          <w:sz w:val="32"/>
          <w:szCs w:val="32"/>
        </w:rPr>
        <w:t>st</w:t>
      </w:r>
      <w:r w:rsidR="009E5AC6">
        <w:rPr>
          <w:rFonts w:ascii="Arial Narrow" w:hAnsi="Arial Narrow" w:cs="Arial Narrow"/>
          <w:sz w:val="32"/>
          <w:szCs w:val="32"/>
        </w:rPr>
        <w:t>e nuevo punto se suma al actual ubicado en el centro junto al Servicio de Recaudación y est</w:t>
      </w:r>
      <w:r w:rsidR="005A6CAE">
        <w:rPr>
          <w:rFonts w:ascii="Arial Narrow" w:hAnsi="Arial Narrow" w:cs="Arial Narrow"/>
          <w:sz w:val="32"/>
          <w:szCs w:val="32"/>
        </w:rPr>
        <w:t>ará operativo en principio hasta final de año</w:t>
      </w:r>
      <w:r w:rsidR="009E5AC6">
        <w:rPr>
          <w:rFonts w:ascii="Arial Narrow" w:hAnsi="Arial Narrow" w:cs="Arial Narrow"/>
          <w:sz w:val="32"/>
          <w:szCs w:val="32"/>
        </w:rPr>
        <w:t>, no descartándose su continuidad en 2025</w:t>
      </w:r>
      <w:r>
        <w:rPr>
          <w:rFonts w:ascii="Arial Narrow" w:hAnsi="Arial Narrow" w:cs="Arial Narrow"/>
          <w:sz w:val="32"/>
          <w:szCs w:val="32"/>
        </w:rPr>
        <w:t xml:space="preserve"> </w:t>
      </w:r>
      <w:r w:rsidR="00064382">
        <w:rPr>
          <w:rFonts w:ascii="Arial Narrow" w:hAnsi="Arial Narrow" w:cs="Arial Narrow"/>
          <w:sz w:val="32"/>
          <w:szCs w:val="32"/>
        </w:rPr>
        <w:t xml:space="preserve"> </w:t>
      </w:r>
    </w:p>
    <w:p w:rsidR="001D2EBE" w:rsidRDefault="00064382" w:rsidP="003553B6">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w:t>
      </w:r>
      <w:r w:rsidR="003553B6">
        <w:rPr>
          <w:rFonts w:ascii="Arial Narrow" w:eastAsia="Arial" w:hAnsi="Arial Narrow" w:cs="Arial Narrow"/>
          <w:b/>
          <w:bCs/>
          <w:sz w:val="26"/>
          <w:szCs w:val="26"/>
          <w:lang w:eastAsia="es-ES_tradnl"/>
        </w:rPr>
        <w:t>8</w:t>
      </w:r>
      <w:r>
        <w:rPr>
          <w:rFonts w:ascii="Arial Narrow" w:eastAsia="Arial" w:hAnsi="Arial Narrow" w:cs="Arial Narrow"/>
          <w:b/>
          <w:bCs/>
          <w:sz w:val="26"/>
          <w:szCs w:val="26"/>
          <w:lang w:eastAsia="es-ES_tradnl"/>
        </w:rPr>
        <w:t xml:space="preserve"> de septiembre de 2024. </w:t>
      </w:r>
      <w:r>
        <w:rPr>
          <w:rFonts w:ascii="Arial Narrow" w:eastAsia="Arial" w:hAnsi="Arial Narrow" w:cs="Arial Narrow"/>
          <w:sz w:val="26"/>
          <w:szCs w:val="26"/>
          <w:lang w:eastAsia="es-ES_tradnl"/>
        </w:rPr>
        <w:t xml:space="preserve">El </w:t>
      </w:r>
      <w:r w:rsidR="005A6CAE">
        <w:rPr>
          <w:rFonts w:ascii="Arial Narrow" w:eastAsia="Arial" w:hAnsi="Arial Narrow" w:cs="Arial Narrow"/>
          <w:sz w:val="26"/>
          <w:szCs w:val="26"/>
          <w:lang w:eastAsia="es-ES_tradnl"/>
        </w:rPr>
        <w:t>Ayuntamiento habilita</w:t>
      </w:r>
      <w:r w:rsidR="00951D7D">
        <w:rPr>
          <w:rFonts w:ascii="Arial Narrow" w:eastAsia="Arial" w:hAnsi="Arial Narrow" w:cs="Arial Narrow"/>
          <w:sz w:val="26"/>
          <w:szCs w:val="26"/>
          <w:lang w:eastAsia="es-ES_tradnl"/>
        </w:rPr>
        <w:t>rá</w:t>
      </w:r>
      <w:r w:rsidR="005A6CAE">
        <w:rPr>
          <w:rFonts w:ascii="Arial Narrow" w:eastAsia="Arial" w:hAnsi="Arial Narrow" w:cs="Arial Narrow"/>
          <w:sz w:val="26"/>
          <w:szCs w:val="26"/>
          <w:lang w:eastAsia="es-ES_tradnl"/>
        </w:rPr>
        <w:t xml:space="preserve"> </w:t>
      </w:r>
      <w:r w:rsidR="00607C3D">
        <w:rPr>
          <w:rFonts w:ascii="Arial Narrow" w:eastAsia="Arial" w:hAnsi="Arial Narrow" w:cs="Arial Narrow"/>
          <w:sz w:val="26"/>
          <w:szCs w:val="26"/>
          <w:lang w:eastAsia="es-ES_tradnl"/>
        </w:rPr>
        <w:t xml:space="preserve">a partir de la semana que viene </w:t>
      </w:r>
      <w:bookmarkStart w:id="0" w:name="_GoBack"/>
      <w:bookmarkEnd w:id="0"/>
      <w:r w:rsidR="005A6CAE">
        <w:rPr>
          <w:rFonts w:ascii="Arial Narrow" w:eastAsia="Arial" w:hAnsi="Arial Narrow" w:cs="Arial Narrow"/>
          <w:sz w:val="26"/>
          <w:szCs w:val="26"/>
          <w:lang w:eastAsia="es-ES_tradnl"/>
        </w:rPr>
        <w:t>un nuevo punto comercial de Autobuses Urban</w:t>
      </w:r>
      <w:r w:rsidR="00951D7D">
        <w:rPr>
          <w:rFonts w:ascii="Arial Narrow" w:eastAsia="Arial" w:hAnsi="Arial Narrow" w:cs="Arial Narrow"/>
          <w:sz w:val="26"/>
          <w:szCs w:val="26"/>
          <w:lang w:eastAsia="es-ES_tradnl"/>
        </w:rPr>
        <w:t>os en la Estación de Autobuses (</w:t>
      </w:r>
      <w:r w:rsidR="005A6CAE">
        <w:rPr>
          <w:rFonts w:ascii="Arial Narrow" w:eastAsia="Arial" w:hAnsi="Arial Narrow" w:cs="Arial Narrow"/>
          <w:sz w:val="26"/>
          <w:szCs w:val="26"/>
          <w:lang w:eastAsia="es-ES_tradnl"/>
        </w:rPr>
        <w:t>que se suma al existente ubicado junto al Servicio Municipal de Recaudación en calle Latorre</w:t>
      </w:r>
      <w:r w:rsidR="00951D7D">
        <w:rPr>
          <w:rFonts w:ascii="Arial Narrow" w:eastAsia="Arial" w:hAnsi="Arial Narrow" w:cs="Arial Narrow"/>
          <w:sz w:val="26"/>
          <w:szCs w:val="26"/>
          <w:lang w:eastAsia="es-ES_tradnl"/>
        </w:rPr>
        <w:t>)</w:t>
      </w:r>
      <w:r w:rsidR="005A6CAE">
        <w:rPr>
          <w:rFonts w:ascii="Arial Narrow" w:eastAsia="Arial" w:hAnsi="Arial Narrow" w:cs="Arial Narrow"/>
          <w:sz w:val="26"/>
          <w:szCs w:val="26"/>
          <w:lang w:eastAsia="es-ES_tradnl"/>
        </w:rPr>
        <w:t xml:space="preserve"> para responder “a la gran demanda que existe en esta época del año, va en aumento el número de solicitudes de tarjetas de viaje, sean escolares, o </w:t>
      </w:r>
      <w:proofErr w:type="spellStart"/>
      <w:r w:rsidR="005A6CAE">
        <w:rPr>
          <w:rFonts w:ascii="Arial Narrow" w:eastAsia="Arial" w:hAnsi="Arial Narrow" w:cs="Arial Narrow"/>
          <w:sz w:val="26"/>
          <w:szCs w:val="26"/>
          <w:lang w:eastAsia="es-ES_tradnl"/>
        </w:rPr>
        <w:t>multiviajes</w:t>
      </w:r>
      <w:proofErr w:type="spellEnd"/>
      <w:r w:rsidR="005A6CAE">
        <w:rPr>
          <w:rFonts w:ascii="Arial Narrow" w:eastAsia="Arial" w:hAnsi="Arial Narrow" w:cs="Arial Narrow"/>
          <w:sz w:val="26"/>
          <w:szCs w:val="26"/>
          <w:lang w:eastAsia="es-ES_tradnl"/>
        </w:rPr>
        <w:t>, y vemos imprescindible reforzar este servicio de cara a la ciudadanía”, ha explicado el teniente de alcaldesa de Servicios Públicos, Jaime Espinar.</w:t>
      </w:r>
    </w:p>
    <w:p w:rsidR="005A6CAE" w:rsidRDefault="005A6CAE" w:rsidP="003553B6">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edil ha recordado que “el año pasado se cerró con un aumento del 15% en el número de viajeros, por lo tanto, vemos que es un servicio que necesita todo el refuerzo posible, y en el que vamos a incorporar como ha anunciado la alcaldesa 25 nuevos autobuses el próximo año 2025”.</w:t>
      </w:r>
    </w:p>
    <w:p w:rsidR="005A6CAE" w:rsidRDefault="005A6CAE" w:rsidP="003553B6">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Al inicio de este curso escolar “el punto existente de venta en calle Latorre se reforzará con otro en la Estación de Autobuses de nuestra ciudad, de manera que hasta este punto se podrán dirigir los ciudadanos para renovar sus tarjetas o adquirir las nuevas, y la idea es que esté operativo hasta final de año”, ha añadido Espinar.</w:t>
      </w:r>
    </w:p>
    <w:p w:rsidR="005A6CAE" w:rsidRDefault="005A6CAE" w:rsidP="003553B6">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función de su operatividad y aceptación “se estudiará su mantenimiento más allá de final de año ya que el planteamiento actual es cubrir esa necesidad de refuerzo en el punto comercial existente en el centro”. </w:t>
      </w:r>
    </w:p>
    <w:p w:rsidR="001C2992" w:rsidRDefault="001C2992" w:rsidP="003553B6">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Enlace de audio:</w:t>
      </w:r>
    </w:p>
    <w:p w:rsidR="001C2992" w:rsidRDefault="005C653A" w:rsidP="003553B6">
      <w:pPr>
        <w:pStyle w:val="Textoindependiente"/>
        <w:spacing w:line="240" w:lineRule="auto"/>
        <w:jc w:val="both"/>
        <w:rPr>
          <w:rFonts w:ascii="Arial Narrow" w:eastAsia="Arial" w:hAnsi="Arial Narrow" w:cs="Arial Narrow"/>
          <w:sz w:val="26"/>
          <w:szCs w:val="26"/>
          <w:lang w:eastAsia="es-ES_tradnl"/>
        </w:rPr>
      </w:pPr>
      <w:hyperlink r:id="rId7" w:history="1">
        <w:r w:rsidR="001C2992" w:rsidRPr="00ED7531">
          <w:rPr>
            <w:rStyle w:val="Hipervnculo"/>
            <w:rFonts w:ascii="Arial Narrow" w:eastAsia="Arial" w:hAnsi="Arial Narrow" w:cs="Arial Narrow"/>
            <w:sz w:val="26"/>
            <w:szCs w:val="26"/>
            <w:lang w:eastAsia="es-ES_tradnl"/>
          </w:rPr>
          <w:t>https://www.transfernow.net/dl/20240918kLhp8WRD</w:t>
        </w:r>
      </w:hyperlink>
    </w:p>
    <w:p w:rsidR="001C2992" w:rsidRDefault="001C2992" w:rsidP="003553B6">
      <w:pPr>
        <w:pStyle w:val="Textoindependiente"/>
        <w:spacing w:line="240" w:lineRule="auto"/>
        <w:jc w:val="both"/>
        <w:rPr>
          <w:rFonts w:ascii="Arial Narrow" w:eastAsia="Arial" w:hAnsi="Arial Narrow" w:cs="Arial Narrow"/>
          <w:sz w:val="26"/>
          <w:szCs w:val="26"/>
          <w:lang w:eastAsia="es-ES_tradnl"/>
        </w:rPr>
      </w:pPr>
    </w:p>
    <w:p w:rsidR="005A6CAE" w:rsidRDefault="005A6CAE" w:rsidP="003553B6">
      <w:pPr>
        <w:pStyle w:val="Textoindependiente"/>
        <w:spacing w:line="240" w:lineRule="auto"/>
        <w:jc w:val="both"/>
        <w:rPr>
          <w:rFonts w:ascii="Arial Narrow" w:eastAsia="Arial" w:hAnsi="Arial Narrow" w:cs="Arial Narrow"/>
          <w:sz w:val="26"/>
          <w:szCs w:val="26"/>
          <w:lang w:eastAsia="es-ES_tradnl"/>
        </w:rPr>
      </w:pPr>
    </w:p>
    <w:sectPr w:rsidR="005A6CAE">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3A" w:rsidRDefault="005C653A">
      <w:r>
        <w:separator/>
      </w:r>
    </w:p>
  </w:endnote>
  <w:endnote w:type="continuationSeparator" w:id="0">
    <w:p w:rsidR="005C653A" w:rsidRDefault="005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BE" w:rsidRDefault="00064382">
    <w:pPr>
      <w:pStyle w:val="Piedepgina"/>
    </w:pPr>
    <w:r>
      <w:rPr>
        <w:noProof/>
        <w:lang w:eastAsia="es-ES"/>
      </w:rPr>
      <w:drawing>
        <wp:anchor distT="0" distB="0" distL="114935" distR="114935" simplePos="0" relativeHeight="5" behindDoc="1" locked="0" layoutInCell="0" allowOverlap="1" wp14:anchorId="7F2EAFEE" wp14:editId="3D2035CC">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3A" w:rsidRDefault="005C653A">
      <w:r>
        <w:separator/>
      </w:r>
    </w:p>
  </w:footnote>
  <w:footnote w:type="continuationSeparator" w:id="0">
    <w:p w:rsidR="005C653A" w:rsidRDefault="005C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BE" w:rsidRDefault="00064382">
    <w:pPr>
      <w:pStyle w:val="Encabezado"/>
      <w:rPr>
        <w:lang w:eastAsia="es-ES"/>
      </w:rPr>
    </w:pPr>
    <w:r>
      <w:rPr>
        <w:noProof/>
        <w:lang w:eastAsia="es-ES"/>
      </w:rPr>
      <w:drawing>
        <wp:anchor distT="0" distB="0" distL="0" distR="0" simplePos="0" relativeHeight="3" behindDoc="1" locked="0" layoutInCell="0" allowOverlap="1" wp14:anchorId="1FE4072F" wp14:editId="09F460B5">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2EBE"/>
    <w:rsid w:val="00064382"/>
    <w:rsid w:val="001C2992"/>
    <w:rsid w:val="001D2EBE"/>
    <w:rsid w:val="00206A10"/>
    <w:rsid w:val="003553B6"/>
    <w:rsid w:val="005A6CAE"/>
    <w:rsid w:val="005C653A"/>
    <w:rsid w:val="00607C3D"/>
    <w:rsid w:val="00951D7D"/>
    <w:rsid w:val="00991C92"/>
    <w:rsid w:val="009E5AC6"/>
    <w:rsid w:val="00CA7193"/>
    <w:rsid w:val="00D109B7"/>
    <w:rsid w:val="00F252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20"/>
    <w:qFormat/>
    <w:rsid w:val="008A3CFA"/>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basedOn w:val="Fuentedeprrafopredeter"/>
    <w:uiPriority w:val="99"/>
    <w:unhideWhenUsed/>
    <w:rsid w:val="00B41198"/>
    <w:rPr>
      <w:color w:val="0563C1" w:themeColor="hyperlink"/>
      <w:u w:val="single"/>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basedOn w:val="Normal"/>
    <w:qFormat/>
    <w:pPr>
      <w:suppressAutoHyphens w:val="0"/>
      <w:ind w:left="720"/>
    </w:pPr>
    <w:rPr>
      <w:rFonts w:ascii="Calibri" w:eastAsiaTheme="minorHAnsi" w:hAnsi="Calibri" w:cs="Calibri"/>
      <w:sz w:val="20"/>
      <w:lang w:eastAsia="es-ES"/>
      <w14:ligatures w14:val="standardContextual"/>
    </w:rPr>
  </w:style>
  <w:style w:type="character" w:styleId="Hipervnculo">
    <w:name w:val="Hyperlink"/>
    <w:basedOn w:val="Fuentedeprrafopredeter"/>
    <w:uiPriority w:val="99"/>
    <w:unhideWhenUsed/>
    <w:rsid w:val="00CA71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918kLhp8WR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199</cp:revision>
  <cp:lastPrinted>2024-07-30T13:15:00Z</cp:lastPrinted>
  <dcterms:created xsi:type="dcterms:W3CDTF">2024-07-05T11:33:00Z</dcterms:created>
  <dcterms:modified xsi:type="dcterms:W3CDTF">2024-09-18T12:04:00Z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