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FC" w:rsidRDefault="00201D11">
      <w:pPr>
        <w:rPr>
          <w:rFonts w:ascii="Arial Narrow" w:hAnsi="Arial Narrow"/>
          <w:b/>
          <w:sz w:val="40"/>
          <w:szCs w:val="26"/>
        </w:rPr>
      </w:pPr>
      <w:proofErr w:type="spellStart"/>
      <w:r>
        <w:rPr>
          <w:rFonts w:ascii="Arial Narrow" w:hAnsi="Arial Narrow"/>
          <w:b/>
          <w:sz w:val="40"/>
          <w:szCs w:val="26"/>
        </w:rPr>
        <w:t>Comujesa</w:t>
      </w:r>
      <w:proofErr w:type="spellEnd"/>
      <w:r>
        <w:rPr>
          <w:rFonts w:ascii="Arial Narrow" w:hAnsi="Arial Narrow"/>
          <w:b/>
          <w:sz w:val="40"/>
          <w:szCs w:val="26"/>
        </w:rPr>
        <w:t xml:space="preserve"> aprueba el inicio de expediente de contratación de otros 25 aut</w:t>
      </w:r>
      <w:r w:rsidR="00897E98">
        <w:rPr>
          <w:rFonts w:ascii="Arial Narrow" w:hAnsi="Arial Narrow"/>
          <w:b/>
          <w:sz w:val="40"/>
          <w:szCs w:val="26"/>
        </w:rPr>
        <w:t>obuses nuevos que se unirá</w:t>
      </w:r>
      <w:r>
        <w:rPr>
          <w:rFonts w:ascii="Arial Narrow" w:hAnsi="Arial Narrow"/>
          <w:b/>
          <w:sz w:val="40"/>
          <w:szCs w:val="26"/>
        </w:rPr>
        <w:t>n a los vehículos que ya están llegando para renovar la flota</w:t>
      </w:r>
    </w:p>
    <w:p w:rsidR="005E3EFC" w:rsidRDefault="005E3EFC">
      <w:pPr>
        <w:jc w:val="both"/>
        <w:rPr>
          <w:rFonts w:ascii="Arial Narrow" w:hAnsi="Arial Narrow"/>
          <w:sz w:val="32"/>
          <w:szCs w:val="32"/>
        </w:rPr>
      </w:pPr>
    </w:p>
    <w:p w:rsidR="005E3EFC" w:rsidRDefault="00201D11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La alcaldesa de Jerez destaca que</w:t>
      </w:r>
      <w:r w:rsidR="00897E98">
        <w:rPr>
          <w:rFonts w:ascii="Arial Narrow" w:hAnsi="Arial Narrow"/>
          <w:sz w:val="36"/>
          <w:szCs w:val="36"/>
        </w:rPr>
        <w:t xml:space="preserve"> "cumplimos nuestro compromiso para que los 50 autobuses en servicio en nuestra ciudad sean totalmente nuevos"</w:t>
      </w:r>
    </w:p>
    <w:p w:rsidR="005E3EFC" w:rsidRDefault="005E3EFC">
      <w:pPr>
        <w:rPr>
          <w:sz w:val="36"/>
          <w:szCs w:val="36"/>
        </w:rPr>
      </w:pPr>
    </w:p>
    <w:p w:rsidR="005E3EFC" w:rsidRDefault="0077287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20</w:t>
      </w:r>
      <w:r w:rsidR="00897E98">
        <w:rPr>
          <w:rFonts w:ascii="Arial Narrow" w:hAnsi="Arial Narrow"/>
          <w:b/>
          <w:sz w:val="26"/>
          <w:szCs w:val="26"/>
        </w:rPr>
        <w:t xml:space="preserve"> de octubre 2025</w:t>
      </w:r>
      <w:r w:rsidR="00897E98">
        <w:rPr>
          <w:rFonts w:ascii="Arial Narrow" w:hAnsi="Arial Narrow"/>
          <w:sz w:val="26"/>
          <w:szCs w:val="26"/>
        </w:rPr>
        <w:t xml:space="preserve">. </w:t>
      </w:r>
      <w:r w:rsidR="00866077">
        <w:rPr>
          <w:rFonts w:ascii="Arial Narrow" w:hAnsi="Arial Narrow"/>
          <w:sz w:val="26"/>
          <w:szCs w:val="26"/>
        </w:rPr>
        <w:t xml:space="preserve">El Consejo de Administración de </w:t>
      </w:r>
      <w:proofErr w:type="spellStart"/>
      <w:r w:rsidR="00866077">
        <w:rPr>
          <w:rFonts w:ascii="Arial Narrow" w:hAnsi="Arial Narrow"/>
          <w:sz w:val="26"/>
          <w:szCs w:val="26"/>
        </w:rPr>
        <w:t>Comujesa</w:t>
      </w:r>
      <w:proofErr w:type="spellEnd"/>
      <w:r w:rsidR="00866077">
        <w:rPr>
          <w:rFonts w:ascii="Arial Narrow" w:hAnsi="Arial Narrow"/>
          <w:sz w:val="26"/>
          <w:szCs w:val="26"/>
        </w:rPr>
        <w:t xml:space="preserve"> ha aprobado el inicio de expediente de contratación para el suministro de 25 autobuses nuevos mediante </w:t>
      </w:r>
      <w:proofErr w:type="spellStart"/>
      <w:r w:rsidR="00866077">
        <w:rPr>
          <w:rFonts w:ascii="Arial Narrow" w:hAnsi="Arial Narrow"/>
          <w:sz w:val="26"/>
          <w:szCs w:val="26"/>
        </w:rPr>
        <w:t>renting</w:t>
      </w:r>
      <w:proofErr w:type="spellEnd"/>
      <w:r w:rsidR="00866077">
        <w:rPr>
          <w:rFonts w:ascii="Arial Narrow" w:hAnsi="Arial Narrow"/>
          <w:sz w:val="26"/>
          <w:szCs w:val="26"/>
        </w:rPr>
        <w:t xml:space="preserve"> para el servicio del transporte urbano. Estos vehículos se unirán a los 25 autobuses ya contratados y que están llegando estos días a Jerez, en concreto </w:t>
      </w:r>
      <w:r w:rsidR="00B33A6C">
        <w:rPr>
          <w:rFonts w:ascii="Arial Narrow" w:hAnsi="Arial Narrow"/>
          <w:sz w:val="26"/>
          <w:szCs w:val="26"/>
        </w:rPr>
        <w:t>acaban de llegar</w:t>
      </w:r>
      <w:r w:rsidR="00866077">
        <w:rPr>
          <w:rFonts w:ascii="Arial Narrow" w:hAnsi="Arial Narrow"/>
          <w:sz w:val="26"/>
          <w:szCs w:val="26"/>
        </w:rPr>
        <w:t xml:space="preserve"> seis de estos nuevos autobuses</w:t>
      </w:r>
      <w:r w:rsidR="00B33A6C">
        <w:rPr>
          <w:rFonts w:ascii="Arial Narrow" w:hAnsi="Arial Narrow"/>
          <w:sz w:val="26"/>
          <w:szCs w:val="26"/>
        </w:rPr>
        <w:t xml:space="preserve"> híbridos</w:t>
      </w:r>
      <w:r w:rsidR="00866077">
        <w:rPr>
          <w:rFonts w:ascii="Arial Narrow" w:hAnsi="Arial Narrow"/>
          <w:sz w:val="26"/>
          <w:szCs w:val="26"/>
        </w:rPr>
        <w:t xml:space="preserve"> de la marca Mercedes que se incorporarán</w:t>
      </w:r>
      <w:r w:rsidR="00897E98">
        <w:rPr>
          <w:rFonts w:ascii="Arial Narrow" w:hAnsi="Arial Narrow"/>
          <w:sz w:val="26"/>
          <w:szCs w:val="26"/>
        </w:rPr>
        <w:t xml:space="preserve"> al servicio</w:t>
      </w:r>
      <w:r w:rsidR="00866077">
        <w:rPr>
          <w:rFonts w:ascii="Arial Narrow" w:hAnsi="Arial Narrow"/>
          <w:sz w:val="26"/>
          <w:szCs w:val="26"/>
        </w:rPr>
        <w:t xml:space="preserve"> antes de que finalice el año. </w:t>
      </w:r>
    </w:p>
    <w:p w:rsidR="00B33A6C" w:rsidRDefault="00B33A6C">
      <w:pPr>
        <w:jc w:val="both"/>
        <w:rPr>
          <w:rFonts w:ascii="Arial Narrow" w:hAnsi="Arial Narrow"/>
          <w:sz w:val="26"/>
          <w:szCs w:val="26"/>
        </w:rPr>
      </w:pPr>
    </w:p>
    <w:p w:rsidR="00B33A6C" w:rsidRDefault="00B33A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licitación de estos 25 autobuses, que ya se anunció el pasado mes de septiembre, rondará los </w:t>
      </w:r>
      <w:r w:rsidR="00B72079">
        <w:rPr>
          <w:rFonts w:ascii="Arial Narrow" w:hAnsi="Arial Narrow"/>
          <w:sz w:val="26"/>
          <w:szCs w:val="26"/>
        </w:rPr>
        <w:t>17</w:t>
      </w:r>
      <w:r>
        <w:rPr>
          <w:rFonts w:ascii="Arial Narrow" w:hAnsi="Arial Narrow"/>
          <w:sz w:val="26"/>
          <w:szCs w:val="26"/>
        </w:rPr>
        <w:t xml:space="preserve"> millones de euros y tendrá un periodo de licitación de aproximadamente 5 meses. </w:t>
      </w:r>
      <w:r w:rsidR="00FF0E46">
        <w:rPr>
          <w:rFonts w:ascii="Arial Narrow" w:hAnsi="Arial Narrow"/>
          <w:sz w:val="26"/>
          <w:szCs w:val="26"/>
        </w:rPr>
        <w:t xml:space="preserve">El contrato tendrá una duración de 10 años. </w:t>
      </w:r>
    </w:p>
    <w:p w:rsidR="00201D11" w:rsidRDefault="00201D11">
      <w:pPr>
        <w:jc w:val="both"/>
        <w:rPr>
          <w:rFonts w:ascii="Arial Narrow" w:hAnsi="Arial Narrow"/>
          <w:sz w:val="26"/>
          <w:szCs w:val="26"/>
        </w:rPr>
      </w:pPr>
    </w:p>
    <w:p w:rsidR="00201D11" w:rsidRDefault="00201D1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alcaldesa, María José García-Pelayo, ha destacado qu</w:t>
      </w:r>
      <w:r w:rsidR="00BD53DB">
        <w:rPr>
          <w:rFonts w:ascii="Arial Narrow" w:hAnsi="Arial Narrow"/>
          <w:sz w:val="26"/>
          <w:szCs w:val="26"/>
        </w:rPr>
        <w:t>e "ya estamos recibiendo los nuevos autobuses de la marca Mercedes</w:t>
      </w:r>
      <w:r w:rsidR="004F7AF6">
        <w:rPr>
          <w:rFonts w:ascii="Arial Narrow" w:hAnsi="Arial Narrow"/>
          <w:sz w:val="26"/>
          <w:szCs w:val="26"/>
        </w:rPr>
        <w:t>, siete a día de hoy,</w:t>
      </w:r>
      <w:r w:rsidR="00BD53DB">
        <w:rPr>
          <w:rFonts w:ascii="Arial Narrow" w:hAnsi="Arial Narrow"/>
          <w:sz w:val="26"/>
          <w:szCs w:val="26"/>
        </w:rPr>
        <w:t xml:space="preserve"> que se incorporarán al servicio en breve para que los ciudadanos lo</w:t>
      </w:r>
      <w:r w:rsidR="00897E98">
        <w:rPr>
          <w:rFonts w:ascii="Arial Narrow" w:hAnsi="Arial Narrow"/>
          <w:sz w:val="26"/>
          <w:szCs w:val="26"/>
        </w:rPr>
        <w:t>s</w:t>
      </w:r>
      <w:r w:rsidR="00BD53DB">
        <w:rPr>
          <w:rFonts w:ascii="Arial Narrow" w:hAnsi="Arial Narrow"/>
          <w:sz w:val="26"/>
          <w:szCs w:val="26"/>
        </w:rPr>
        <w:t xml:space="preserve"> puedan utilizar. Son autobuses modernos que vienen a sustituir a toda esa flota de vehículos obsoletos, estropeada, con boquetes, con goteras que tenía nuestra ciudad y que era una auténtica vergüenza".</w:t>
      </w:r>
    </w:p>
    <w:p w:rsidR="00BD53DB" w:rsidRDefault="00BD53DB">
      <w:pPr>
        <w:jc w:val="both"/>
        <w:rPr>
          <w:rFonts w:ascii="Arial Narrow" w:hAnsi="Arial Narrow"/>
          <w:sz w:val="26"/>
          <w:szCs w:val="26"/>
        </w:rPr>
      </w:pPr>
    </w:p>
    <w:p w:rsidR="00BD53DB" w:rsidRDefault="00BD53D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García-Pelayo ha vuelto a reiterar las gracias a los usuarios "por vuestra paciencia, por esperar, pero también quiero aclarar que cumplimos con nuestro compromiso, antes de ser alcaldesa dijimos que íbamos a ren</w:t>
      </w:r>
      <w:r w:rsidR="00BC72B2">
        <w:rPr>
          <w:rFonts w:ascii="Arial Narrow" w:hAnsi="Arial Narrow"/>
          <w:sz w:val="26"/>
          <w:szCs w:val="26"/>
        </w:rPr>
        <w:t>ovar toda la flota de autobuses, ya están llegando los nuevos, y hemos aprobado la adquisición de 25 más para que los 50 autobuses que están en servicio en nuestra ciudad sean</w:t>
      </w:r>
      <w:r w:rsidR="00897E98">
        <w:rPr>
          <w:rFonts w:ascii="Arial Narrow" w:hAnsi="Arial Narrow"/>
          <w:sz w:val="26"/>
          <w:szCs w:val="26"/>
        </w:rPr>
        <w:t xml:space="preserve"> totalmente</w:t>
      </w:r>
      <w:r w:rsidR="00BC72B2">
        <w:rPr>
          <w:rFonts w:ascii="Arial Narrow" w:hAnsi="Arial Narrow"/>
          <w:sz w:val="26"/>
          <w:szCs w:val="26"/>
        </w:rPr>
        <w:t xml:space="preserve"> nuevos</w:t>
      </w:r>
      <w:r w:rsidR="000100CB">
        <w:rPr>
          <w:rFonts w:ascii="Arial Narrow" w:hAnsi="Arial Narrow"/>
          <w:sz w:val="26"/>
          <w:szCs w:val="26"/>
        </w:rPr>
        <w:t>"</w:t>
      </w:r>
      <w:r w:rsidR="00897E98">
        <w:rPr>
          <w:rFonts w:ascii="Arial Narrow" w:hAnsi="Arial Narrow"/>
          <w:sz w:val="26"/>
          <w:szCs w:val="26"/>
        </w:rPr>
        <w:t>.</w:t>
      </w:r>
      <w:r w:rsidR="00FF0E46">
        <w:rPr>
          <w:rFonts w:ascii="Arial Narrow" w:hAnsi="Arial Narrow"/>
          <w:sz w:val="26"/>
          <w:szCs w:val="26"/>
        </w:rPr>
        <w:t xml:space="preserve"> La alcaldesa ha agradecido también al equipo del Área de Movilidad, con el teniente de alcaldesa de Coordinación de Servicios Públicos, Jaime Espinar, a la cabeza la labor realizada estos últimos meses. </w:t>
      </w:r>
    </w:p>
    <w:p w:rsidR="00201D11" w:rsidRDefault="00201D11">
      <w:pPr>
        <w:jc w:val="both"/>
        <w:rPr>
          <w:rFonts w:ascii="Arial Narrow" w:hAnsi="Arial Narrow"/>
          <w:sz w:val="26"/>
          <w:szCs w:val="26"/>
        </w:rPr>
      </w:pPr>
    </w:p>
    <w:p w:rsidR="00772879" w:rsidRDefault="00201D11" w:rsidP="00772879">
      <w:pPr>
        <w:jc w:val="both"/>
        <w:rPr>
          <w:rFonts w:ascii="Arial Narrow" w:eastAsia="Calibri" w:hAnsi="Arial Narrow" w:cs="Calibri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También están previstas licitaciones para la renovación de la mitad de las marquesinas, la contratación de una empresa experta  </w:t>
      </w:r>
      <w:r w:rsidR="00772879">
        <w:rPr>
          <w:rFonts w:ascii="Arial Narrow" w:hAnsi="Arial Narrow" w:cs="0"/>
          <w:sz w:val="26"/>
          <w:szCs w:val="26"/>
        </w:rPr>
        <w:t xml:space="preserve">para la renovación de las líneas del autobús urbano para lo que se tendrá que tener en cuenta también la opinión del comité de empresa, de los conductores y los usuarios. Y otra licitación para un nuevo sistema de navegación de </w:t>
      </w:r>
      <w:r w:rsidR="00772879">
        <w:rPr>
          <w:rFonts w:ascii="Arial Narrow" w:hAnsi="Arial Narrow" w:cs="0"/>
          <w:sz w:val="26"/>
          <w:szCs w:val="26"/>
        </w:rPr>
        <w:lastRenderedPageBreak/>
        <w:t>los autobuses por GPS</w:t>
      </w:r>
      <w:r>
        <w:rPr>
          <w:rFonts w:ascii="Arial Narrow" w:hAnsi="Arial Narrow" w:cs="0"/>
          <w:sz w:val="26"/>
          <w:szCs w:val="26"/>
        </w:rPr>
        <w:t xml:space="preserve"> y un nuevo sistema de ticket  </w:t>
      </w:r>
      <w:r w:rsidR="00772879">
        <w:rPr>
          <w:rFonts w:ascii="Arial Narrow" w:eastAsia="Calibri" w:hAnsi="Arial Narrow" w:cs="Calibri"/>
          <w:sz w:val="26"/>
          <w:szCs w:val="26"/>
        </w:rPr>
        <w:t>Esta geolocalización de los autobuses permitirá también que en muchas paradas-cabeceras se cuenten con postes inteligentes que nos indiquen el tiempo de espera.</w:t>
      </w:r>
    </w:p>
    <w:p w:rsidR="006B486B" w:rsidRDefault="006B486B" w:rsidP="00772879">
      <w:pPr>
        <w:jc w:val="both"/>
        <w:rPr>
          <w:rFonts w:ascii="Arial Narrow" w:eastAsia="Calibri" w:hAnsi="Arial Narrow" w:cs="Calibri"/>
          <w:sz w:val="26"/>
          <w:szCs w:val="26"/>
        </w:rPr>
      </w:pPr>
    </w:p>
    <w:p w:rsidR="006B486B" w:rsidRPr="00201D11" w:rsidRDefault="006B486B" w:rsidP="0077287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 w:cs="Calibri"/>
          <w:sz w:val="26"/>
          <w:szCs w:val="26"/>
        </w:rPr>
        <w:t>(Se adjunta fotografía y enlace de audio:</w:t>
      </w:r>
    </w:p>
    <w:p w:rsidR="00772879" w:rsidRDefault="00772879" w:rsidP="00772879">
      <w:pPr>
        <w:jc w:val="both"/>
        <w:rPr>
          <w:rFonts w:ascii="Arial Narrow" w:eastAsia="Calibri" w:hAnsi="Arial Narrow" w:cs="Calibri"/>
          <w:sz w:val="26"/>
          <w:szCs w:val="26"/>
        </w:rPr>
      </w:pPr>
    </w:p>
    <w:bookmarkStart w:id="0" w:name="_GoBack"/>
    <w:bookmarkEnd w:id="0"/>
    <w:p w:rsidR="006B486B" w:rsidRPr="006B486B" w:rsidRDefault="006B486B" w:rsidP="006B486B">
      <w:pPr>
        <w:pStyle w:val="Ttulo4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color w:val="444444"/>
          <w:lang w:val="en"/>
        </w:rPr>
        <w:fldChar w:fldCharType="begin"/>
      </w:r>
      <w:r w:rsidRPr="006B486B">
        <w:rPr>
          <w:rFonts w:ascii="Arial" w:eastAsia="Times New Roman" w:hAnsi="Arial" w:cs="Arial"/>
          <w:color w:val="444444"/>
        </w:rPr>
        <w:instrText xml:space="preserve"> HYPERLINK "https://ssweb.seap.minhap.es/almacen/descarga/envio/c77ba1defd6e16491566348c807d87baac8728e3" </w:instrText>
      </w:r>
      <w:r>
        <w:rPr>
          <w:rFonts w:ascii="Arial" w:eastAsia="Times New Roman" w:hAnsi="Arial" w:cs="Arial"/>
          <w:color w:val="444444"/>
          <w:lang w:val="en"/>
        </w:rPr>
        <w:fldChar w:fldCharType="separate"/>
      </w:r>
      <w:r w:rsidRPr="006B486B">
        <w:rPr>
          <w:rStyle w:val="Hipervnculo"/>
          <w:rFonts w:ascii="Arial" w:eastAsia="Times New Roman" w:hAnsi="Arial" w:cs="Arial"/>
          <w:color w:val="349CCC"/>
          <w:sz w:val="29"/>
          <w:szCs w:val="29"/>
        </w:rPr>
        <w:t>https://ssweb.seap.minhap.es/almacen/descarga/envio/c77ba1defd6e16491566348c807d87baac8728e3</w:t>
      </w:r>
      <w:r>
        <w:rPr>
          <w:rFonts w:ascii="Arial" w:eastAsia="Times New Roman" w:hAnsi="Arial" w:cs="Arial"/>
          <w:color w:val="444444"/>
          <w:lang w:val="en"/>
        </w:rPr>
        <w:fldChar w:fldCharType="end"/>
      </w:r>
    </w:p>
    <w:p w:rsidR="006B486B" w:rsidRDefault="006B486B" w:rsidP="00772879">
      <w:pPr>
        <w:jc w:val="both"/>
        <w:rPr>
          <w:rFonts w:ascii="Arial Narrow" w:eastAsia="Calibri" w:hAnsi="Arial Narrow" w:cs="Calibri"/>
          <w:sz w:val="26"/>
          <w:szCs w:val="26"/>
        </w:rPr>
      </w:pPr>
    </w:p>
    <w:p w:rsidR="005E3EFC" w:rsidRDefault="005E3EFC" w:rsidP="00772879">
      <w:pPr>
        <w:jc w:val="both"/>
        <w:rPr>
          <w:rFonts w:ascii="Arial Narrow" w:hAnsi="Arial Narrow"/>
          <w:sz w:val="26"/>
          <w:szCs w:val="26"/>
        </w:rPr>
      </w:pPr>
    </w:p>
    <w:sectPr w:rsidR="005E3EF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536" w:rsidRDefault="00897E98">
      <w:r>
        <w:separator/>
      </w:r>
    </w:p>
  </w:endnote>
  <w:endnote w:type="continuationSeparator" w:id="0">
    <w:p w:rsidR="00321536" w:rsidRDefault="0089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536" w:rsidRDefault="00897E98">
      <w:r>
        <w:separator/>
      </w:r>
    </w:p>
  </w:footnote>
  <w:footnote w:type="continuationSeparator" w:id="0">
    <w:p w:rsidR="00321536" w:rsidRDefault="00897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FC" w:rsidRDefault="00897E9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3EFC" w:rsidRDefault="005E3E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FC"/>
    <w:rsid w:val="000100CB"/>
    <w:rsid w:val="00201D11"/>
    <w:rsid w:val="00321536"/>
    <w:rsid w:val="004F7AF6"/>
    <w:rsid w:val="005C65B5"/>
    <w:rsid w:val="005E3EFC"/>
    <w:rsid w:val="006B486B"/>
    <w:rsid w:val="00772879"/>
    <w:rsid w:val="00866077"/>
    <w:rsid w:val="00897E98"/>
    <w:rsid w:val="00B33A6C"/>
    <w:rsid w:val="00B72079"/>
    <w:rsid w:val="00BC72B2"/>
    <w:rsid w:val="00BD53DB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6AC7C-5045-4EF0-BFEE-88D410A1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semiHidden/>
    <w:unhideWhenUsed/>
    <w:qFormat/>
    <w:rsid w:val="006B486B"/>
    <w:pPr>
      <w:suppressAutoHyphens w:val="0"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038D7"/>
    <w:rPr>
      <w:rFonts w:ascii="Segoe UI" w:hAnsi="Segoe UI" w:cs="Segoe UI"/>
      <w:sz w:val="18"/>
      <w:szCs w:val="18"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038D7"/>
    <w:rPr>
      <w:rFonts w:ascii="Segoe UI" w:hAnsi="Segoe UI" w:cs="Segoe UI"/>
      <w:sz w:val="18"/>
      <w:szCs w:val="18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486B"/>
    <w:rPr>
      <w:rFonts w:ascii="Times New Roman" w:hAnsi="Times New Roman" w:cs="Times New Roman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14</cp:revision>
  <cp:lastPrinted>2025-10-17T08:15:00Z</cp:lastPrinted>
  <dcterms:created xsi:type="dcterms:W3CDTF">2025-10-20T06:04:00Z</dcterms:created>
  <dcterms:modified xsi:type="dcterms:W3CDTF">2025-10-20T07:26:00Z</dcterms:modified>
  <dc:language>es-ES</dc:language>
</cp:coreProperties>
</file>